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FE" w:rsidRDefault="009C07FE" w:rsidP="000E0BA0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bookmarkStart w:id="0" w:name="_GoBack"/>
      <w:bookmarkEnd w:id="0"/>
    </w:p>
    <w:p w:rsidR="00297C73" w:rsidRPr="005B17F5" w:rsidRDefault="008A0CDE" w:rsidP="000E0BA0">
      <w:pPr>
        <w:spacing w:after="0" w:line="140" w:lineRule="atLeast"/>
        <w:jc w:val="center"/>
        <w:rPr>
          <w:rFonts w:ascii="Tahoma" w:hAnsi="Tahoma" w:cs="Tahoma"/>
          <w:b/>
          <w:sz w:val="24"/>
          <w:szCs w:val="20"/>
          <w:lang w:val="es-MX"/>
        </w:rPr>
      </w:pPr>
      <w:r w:rsidRPr="005B17F5">
        <w:rPr>
          <w:rFonts w:ascii="Tahoma" w:hAnsi="Tahoma" w:cs="Tahoma"/>
          <w:b/>
          <w:sz w:val="24"/>
          <w:szCs w:val="20"/>
          <w:lang w:val="es-MX"/>
        </w:rPr>
        <w:t>DECLARACIÓN JURADA</w:t>
      </w:r>
    </w:p>
    <w:p w:rsidR="0071422D" w:rsidRDefault="0071422D" w:rsidP="000E0BA0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  <w:r w:rsidRPr="000102B8">
        <w:rPr>
          <w:rFonts w:ascii="Tahoma" w:hAnsi="Tahoma" w:cs="Tahoma"/>
          <w:sz w:val="14"/>
          <w:szCs w:val="20"/>
          <w:lang w:val="es-MX"/>
        </w:rPr>
        <w:t>(P</w:t>
      </w:r>
      <w:r w:rsidR="00DB202D" w:rsidRPr="000102B8">
        <w:rPr>
          <w:rFonts w:ascii="Tahoma" w:hAnsi="Tahoma" w:cs="Tahoma"/>
          <w:sz w:val="14"/>
          <w:szCs w:val="20"/>
          <w:lang w:val="es-MX"/>
        </w:rPr>
        <w:t>ARA POSTULANTES MENORES DE EDAD)</w:t>
      </w:r>
    </w:p>
    <w:p w:rsidR="000E0BA0" w:rsidRDefault="000E0BA0" w:rsidP="000E0BA0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0E0BA0" w:rsidRDefault="000E0BA0" w:rsidP="000E0BA0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0E0BA0" w:rsidRPr="000102B8" w:rsidRDefault="000E0BA0" w:rsidP="000E0BA0">
      <w:pPr>
        <w:spacing w:after="0" w:line="140" w:lineRule="atLeast"/>
        <w:jc w:val="center"/>
        <w:rPr>
          <w:rFonts w:ascii="Tahoma" w:hAnsi="Tahoma" w:cs="Tahoma"/>
          <w:sz w:val="14"/>
          <w:szCs w:val="20"/>
          <w:lang w:val="es-MX"/>
        </w:rPr>
      </w:pPr>
    </w:p>
    <w:p w:rsidR="00F326C9" w:rsidRPr="000102B8" w:rsidRDefault="00F326C9" w:rsidP="00346369">
      <w:pPr>
        <w:spacing w:after="0" w:line="60" w:lineRule="atLeast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Nombres y apellidos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="008A0CDE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541689" w:rsidRPr="000102B8">
        <w:rPr>
          <w:rFonts w:ascii="Tahoma" w:hAnsi="Tahoma" w:cs="Tahoma"/>
          <w:sz w:val="20"/>
          <w:szCs w:val="20"/>
          <w:lang w:val="es-MX"/>
        </w:rPr>
        <w:t>________________________</w:t>
      </w:r>
      <w:r w:rsidR="008A0CDE" w:rsidRPr="000102B8">
        <w:rPr>
          <w:rFonts w:ascii="Tahoma" w:hAnsi="Tahoma" w:cs="Tahoma"/>
          <w:sz w:val="20"/>
          <w:szCs w:val="20"/>
          <w:lang w:val="es-MX"/>
        </w:rPr>
        <w:t>______________________________</w:t>
      </w:r>
    </w:p>
    <w:p w:rsidR="00346369" w:rsidRPr="000102B8" w:rsidRDefault="00135315" w:rsidP="00577B77">
      <w:pPr>
        <w:spacing w:after="0" w:line="360" w:lineRule="auto"/>
        <w:jc w:val="both"/>
        <w:rPr>
          <w:rFonts w:ascii="Tahoma" w:hAnsi="Tahoma" w:cs="Tahoma"/>
          <w:sz w:val="14"/>
          <w:szCs w:val="20"/>
          <w:lang w:val="es-MX"/>
        </w:rPr>
      </w:pPr>
      <w:r>
        <w:rPr>
          <w:rFonts w:ascii="Tahoma" w:hAnsi="Tahoma" w:cs="Tahoma"/>
          <w:sz w:val="14"/>
          <w:szCs w:val="20"/>
          <w:lang w:val="es-MX"/>
        </w:rPr>
        <w:t>(</w:t>
      </w:r>
      <w:r w:rsidR="00346369" w:rsidRPr="000102B8">
        <w:rPr>
          <w:rFonts w:ascii="Tahoma" w:hAnsi="Tahoma" w:cs="Tahoma"/>
          <w:sz w:val="14"/>
          <w:szCs w:val="20"/>
          <w:lang w:val="es-MX"/>
        </w:rPr>
        <w:t>Padre / Madre / Apoderado</w:t>
      </w:r>
      <w:r>
        <w:rPr>
          <w:rFonts w:ascii="Tahoma" w:hAnsi="Tahoma" w:cs="Tahoma"/>
          <w:sz w:val="14"/>
          <w:szCs w:val="20"/>
          <w:lang w:val="es-MX"/>
        </w:rPr>
        <w:t>)</w:t>
      </w:r>
    </w:p>
    <w:p w:rsidR="00541689" w:rsidRPr="000102B8" w:rsidRDefault="00F326C9" w:rsidP="00577B77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</w:t>
      </w:r>
      <w:r w:rsidR="00D127B2" w:rsidRPr="000102B8">
        <w:rPr>
          <w:rFonts w:ascii="Tahoma" w:hAnsi="Tahoma" w:cs="Tahoma"/>
          <w:sz w:val="20"/>
          <w:szCs w:val="20"/>
          <w:lang w:val="es-MX"/>
        </w:rPr>
        <w:t>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="008A0CDE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541689" w:rsidRPr="000102B8">
        <w:rPr>
          <w:rFonts w:ascii="Tahoma" w:hAnsi="Tahoma" w:cs="Tahoma"/>
          <w:sz w:val="20"/>
          <w:szCs w:val="20"/>
          <w:lang w:val="es-MX"/>
        </w:rPr>
        <w:t>______________________________________________________</w:t>
      </w:r>
    </w:p>
    <w:p w:rsidR="00541689" w:rsidRPr="000102B8" w:rsidRDefault="00F326C9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Domicilio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="008A0CDE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3808DB" w:rsidRPr="000102B8">
        <w:rPr>
          <w:rFonts w:ascii="Tahoma" w:hAnsi="Tahoma" w:cs="Tahoma"/>
          <w:sz w:val="20"/>
          <w:szCs w:val="20"/>
          <w:lang w:val="es-MX"/>
        </w:rPr>
        <w:t>______________________________________________________</w:t>
      </w:r>
    </w:p>
    <w:p w:rsidR="000F11C2" w:rsidRPr="000102B8" w:rsidRDefault="00066E84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Postulante</w:t>
      </w:r>
      <w:r w:rsidR="008E7E2A" w:rsidRPr="000102B8">
        <w:rPr>
          <w:rFonts w:ascii="Tahoma" w:hAnsi="Tahoma" w:cs="Tahoma"/>
          <w:sz w:val="20"/>
          <w:szCs w:val="20"/>
          <w:lang w:val="es-MX"/>
        </w:rPr>
        <w:tab/>
      </w:r>
      <w:r w:rsidR="000F11C2" w:rsidRPr="000102B8">
        <w:rPr>
          <w:rFonts w:ascii="Tahoma" w:hAnsi="Tahoma" w:cs="Tahoma"/>
          <w:sz w:val="20"/>
          <w:szCs w:val="20"/>
          <w:lang w:val="es-MX"/>
        </w:rPr>
        <w:tab/>
      </w:r>
      <w:r w:rsidR="008E7E2A" w:rsidRPr="000102B8">
        <w:rPr>
          <w:rFonts w:ascii="Tahoma" w:hAnsi="Tahoma" w:cs="Tahoma"/>
          <w:sz w:val="20"/>
          <w:szCs w:val="20"/>
          <w:lang w:val="es-MX"/>
        </w:rPr>
        <w:t>: ______________________________________________________</w:t>
      </w:r>
    </w:p>
    <w:p w:rsidR="00554F41" w:rsidRPr="000102B8" w:rsidRDefault="000F11C2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="00554F41" w:rsidRPr="000102B8">
        <w:rPr>
          <w:rFonts w:ascii="Tahoma" w:hAnsi="Tahoma" w:cs="Tahoma"/>
          <w:sz w:val="20"/>
          <w:szCs w:val="20"/>
          <w:lang w:val="es-MX"/>
        </w:rPr>
        <w:t>: ______________________________________________________</w:t>
      </w:r>
    </w:p>
    <w:p w:rsidR="00554F41" w:rsidRPr="000102B8" w:rsidRDefault="00554F41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Domicilio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 ______________________________________________________</w:t>
      </w:r>
    </w:p>
    <w:p w:rsidR="00554F41" w:rsidRPr="000102B8" w:rsidRDefault="00554F41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Por la presente</w:t>
      </w:r>
      <w:r w:rsidR="008E7E2A" w:rsidRPr="000102B8">
        <w:rPr>
          <w:rFonts w:ascii="Tahoma" w:hAnsi="Tahoma" w:cs="Tahoma"/>
          <w:b/>
          <w:sz w:val="20"/>
          <w:szCs w:val="20"/>
          <w:lang w:val="es-MX"/>
        </w:rPr>
        <w:t xml:space="preserve"> en mi calidad de Padre / Madre / Apoderado </w:t>
      </w:r>
      <w:r w:rsidRPr="000102B8">
        <w:rPr>
          <w:rFonts w:ascii="Tahoma" w:hAnsi="Tahoma" w:cs="Tahoma"/>
          <w:b/>
          <w:sz w:val="20"/>
          <w:szCs w:val="20"/>
          <w:lang w:val="es-MX"/>
        </w:rPr>
        <w:t>DECLARO BAJO JURAMENTO y EN HONOR A LA VERDAD</w:t>
      </w:r>
      <w:r w:rsidR="00A35F50" w:rsidRPr="000102B8">
        <w:rPr>
          <w:rFonts w:ascii="Tahoma" w:hAnsi="Tahoma" w:cs="Tahoma"/>
          <w:b/>
          <w:sz w:val="20"/>
          <w:szCs w:val="20"/>
          <w:lang w:val="es-MX"/>
        </w:rPr>
        <w:t>,</w:t>
      </w:r>
      <w:r w:rsidR="009F25FC" w:rsidRPr="000102B8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="00DB202D" w:rsidRPr="000102B8">
        <w:rPr>
          <w:rFonts w:ascii="Tahoma" w:hAnsi="Tahoma" w:cs="Tahoma"/>
          <w:b/>
          <w:sz w:val="20"/>
          <w:szCs w:val="20"/>
          <w:lang w:val="es-MX"/>
        </w:rPr>
        <w:t>que el postulante</w:t>
      </w:r>
      <w:r w:rsidR="008E7E2A" w:rsidRPr="000102B8">
        <w:rPr>
          <w:rFonts w:ascii="Tahoma" w:hAnsi="Tahoma" w:cs="Tahoma"/>
          <w:b/>
          <w:sz w:val="20"/>
          <w:szCs w:val="20"/>
          <w:lang w:val="es-MX"/>
        </w:rPr>
        <w:t>:</w:t>
      </w:r>
    </w:p>
    <w:p w:rsidR="009B340A" w:rsidRPr="000102B8" w:rsidRDefault="00D127B2" w:rsidP="003C3653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NO</w:t>
      </w:r>
      <w:r w:rsidR="00D853D2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9B340A" w:rsidRPr="000102B8">
        <w:rPr>
          <w:rFonts w:ascii="Tahoma" w:hAnsi="Tahoma" w:cs="Tahoma"/>
          <w:sz w:val="20"/>
          <w:szCs w:val="20"/>
          <w:lang w:val="es-MX"/>
        </w:rPr>
        <w:t>t</w:t>
      </w:r>
      <w:r w:rsidR="003808DB" w:rsidRPr="000102B8">
        <w:rPr>
          <w:rFonts w:ascii="Tahoma" w:hAnsi="Tahoma" w:cs="Tahoma"/>
          <w:sz w:val="20"/>
          <w:szCs w:val="20"/>
          <w:lang w:val="es-MX"/>
        </w:rPr>
        <w:t>iene</w:t>
      </w:r>
      <w:r w:rsidR="009B340A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D853D2" w:rsidRPr="000102B8">
        <w:rPr>
          <w:rFonts w:ascii="Tahoma" w:hAnsi="Tahoma" w:cs="Tahoma"/>
          <w:sz w:val="20"/>
          <w:szCs w:val="20"/>
          <w:lang w:val="es-MX"/>
        </w:rPr>
        <w:t>Antecedentes Penales</w:t>
      </w:r>
      <w:r w:rsidR="009B340A" w:rsidRPr="000102B8">
        <w:rPr>
          <w:rFonts w:ascii="Tahoma" w:hAnsi="Tahoma" w:cs="Tahoma"/>
          <w:sz w:val="20"/>
          <w:szCs w:val="20"/>
          <w:lang w:val="es-MX"/>
        </w:rPr>
        <w:t>.</w:t>
      </w:r>
    </w:p>
    <w:p w:rsidR="009B340A" w:rsidRPr="000102B8" w:rsidRDefault="009B340A" w:rsidP="003C3653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NO</w:t>
      </w:r>
      <w:r w:rsidR="003808DB" w:rsidRPr="000102B8">
        <w:rPr>
          <w:rFonts w:ascii="Tahoma" w:hAnsi="Tahoma" w:cs="Tahoma"/>
          <w:sz w:val="20"/>
          <w:szCs w:val="20"/>
          <w:lang w:val="es-MX"/>
        </w:rPr>
        <w:t xml:space="preserve"> tiene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Antecedentes Judiciales.</w:t>
      </w:r>
    </w:p>
    <w:p w:rsidR="009B340A" w:rsidRPr="000102B8" w:rsidRDefault="009B340A" w:rsidP="003C3653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NO </w:t>
      </w:r>
      <w:r w:rsidR="003808DB" w:rsidRPr="000102B8">
        <w:rPr>
          <w:rFonts w:ascii="Tahoma" w:hAnsi="Tahoma" w:cs="Tahoma"/>
          <w:sz w:val="20"/>
          <w:szCs w:val="20"/>
          <w:lang w:val="es-MX"/>
        </w:rPr>
        <w:t>tiene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3808DB" w:rsidRPr="000102B8">
        <w:rPr>
          <w:rFonts w:ascii="Tahoma" w:hAnsi="Tahoma" w:cs="Tahoma"/>
          <w:sz w:val="20"/>
          <w:szCs w:val="20"/>
          <w:lang w:val="es-MX"/>
        </w:rPr>
        <w:t>A</w:t>
      </w:r>
      <w:r w:rsidRPr="000102B8">
        <w:rPr>
          <w:rFonts w:ascii="Tahoma" w:hAnsi="Tahoma" w:cs="Tahoma"/>
          <w:sz w:val="20"/>
          <w:szCs w:val="20"/>
          <w:lang w:val="es-MX"/>
        </w:rPr>
        <w:t>ntecedentes</w:t>
      </w: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0102B8">
        <w:rPr>
          <w:rFonts w:ascii="Tahoma" w:hAnsi="Tahoma" w:cs="Tahoma"/>
          <w:sz w:val="20"/>
          <w:szCs w:val="20"/>
          <w:lang w:val="es-MX"/>
        </w:rPr>
        <w:t>Policiales.</w:t>
      </w:r>
    </w:p>
    <w:p w:rsidR="001069B5" w:rsidRPr="000102B8" w:rsidRDefault="001069B5" w:rsidP="001069B5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 xml:space="preserve">NO </w:t>
      </w:r>
      <w:r w:rsidRPr="000102B8">
        <w:rPr>
          <w:rFonts w:ascii="Tahoma" w:hAnsi="Tahoma" w:cs="Tahoma"/>
          <w:sz w:val="20"/>
          <w:szCs w:val="20"/>
          <w:lang w:val="es-MX"/>
        </w:rPr>
        <w:t>ha sido condenado con sentencia consentida o ejecutoriada, ni e</w:t>
      </w:r>
      <w:r w:rsidR="00F82883" w:rsidRPr="000102B8">
        <w:rPr>
          <w:rFonts w:ascii="Tahoma" w:hAnsi="Tahoma" w:cs="Tahoma"/>
          <w:sz w:val="20"/>
          <w:szCs w:val="20"/>
          <w:lang w:val="es-MX"/>
        </w:rPr>
        <w:t xml:space="preserve">stá </w:t>
      </w:r>
      <w:r w:rsidRPr="000102B8">
        <w:rPr>
          <w:rFonts w:ascii="Tahoma" w:hAnsi="Tahoma" w:cs="Tahoma"/>
          <w:sz w:val="20"/>
          <w:szCs w:val="20"/>
          <w:lang w:val="es-MX"/>
        </w:rPr>
        <w:t>procesado por el delito de Terrorismo, Apología del Terrorismo, delito contra la Libertad Sexual y delito de Tráfico Ilícito de Drogas.</w:t>
      </w:r>
    </w:p>
    <w:p w:rsidR="001069B5" w:rsidRPr="000102B8" w:rsidRDefault="00F82883" w:rsidP="00F82883">
      <w:pPr>
        <w:pStyle w:val="Prrafodelista"/>
        <w:numPr>
          <w:ilvl w:val="0"/>
          <w:numId w:val="2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b/>
          <w:sz w:val="20"/>
          <w:szCs w:val="20"/>
          <w:lang w:val="es-MX"/>
        </w:rPr>
        <w:t>NO</w:t>
      </w:r>
      <w:r w:rsidR="001069B5" w:rsidRPr="000102B8">
        <w:rPr>
          <w:rFonts w:ascii="Tahoma" w:hAnsi="Tahoma" w:cs="Tahoma"/>
          <w:sz w:val="20"/>
          <w:szCs w:val="20"/>
          <w:lang w:val="es-MX"/>
        </w:rPr>
        <w:t xml:space="preserve"> est</w:t>
      </w:r>
      <w:r w:rsidRPr="000102B8">
        <w:rPr>
          <w:rFonts w:ascii="Tahoma" w:hAnsi="Tahoma" w:cs="Tahoma"/>
          <w:sz w:val="20"/>
          <w:szCs w:val="20"/>
          <w:lang w:val="es-MX"/>
        </w:rPr>
        <w:t>á</w:t>
      </w:r>
      <w:r w:rsidR="001069B5" w:rsidRPr="000102B8">
        <w:rPr>
          <w:rFonts w:ascii="Tahoma" w:hAnsi="Tahoma" w:cs="Tahoma"/>
          <w:sz w:val="20"/>
          <w:szCs w:val="20"/>
          <w:lang w:val="es-MX"/>
        </w:rPr>
        <w:t xml:space="preserve"> inscrito en el “Registro de Personas Condenadas o Procesadas por delito de Terrorismo, Apología de Terrorismo, Del</w:t>
      </w:r>
      <w:r w:rsidR="009C07FE">
        <w:rPr>
          <w:rFonts w:ascii="Tahoma" w:hAnsi="Tahoma" w:cs="Tahoma"/>
          <w:sz w:val="20"/>
          <w:szCs w:val="20"/>
          <w:lang w:val="es-MX"/>
        </w:rPr>
        <w:t>ito de Violación de la Libertad</w:t>
      </w:r>
      <w:r w:rsidR="001069B5" w:rsidRPr="000102B8">
        <w:rPr>
          <w:rFonts w:ascii="Tahoma" w:hAnsi="Tahoma" w:cs="Tahoma"/>
          <w:sz w:val="20"/>
          <w:szCs w:val="20"/>
          <w:lang w:val="es-MX"/>
        </w:rPr>
        <w:t xml:space="preserve"> Sexual o Delitos de Tráfico Ilícito de Drogas.” </w:t>
      </w:r>
    </w:p>
    <w:p w:rsidR="00C74CA3" w:rsidRPr="000102B8" w:rsidRDefault="009B340A" w:rsidP="00750B2F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 xml:space="preserve">La presente Declaración Jurada la efectúo en mérito al Principio de Presunción de Veracidad conforme </w:t>
      </w:r>
      <w:r w:rsidR="0018011B" w:rsidRPr="000102B8">
        <w:rPr>
          <w:rFonts w:ascii="Tahoma" w:hAnsi="Tahoma" w:cs="Tahoma"/>
          <w:sz w:val="20"/>
          <w:szCs w:val="20"/>
          <w:lang w:val="es-MX"/>
        </w:rPr>
        <w:t>al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DD1DDE" w:rsidRPr="000102B8">
        <w:rPr>
          <w:rFonts w:ascii="Tahoma" w:hAnsi="Tahoma" w:cs="Tahoma"/>
          <w:sz w:val="20"/>
          <w:szCs w:val="20"/>
          <w:lang w:val="es-MX"/>
        </w:rPr>
        <w:t>a</w:t>
      </w:r>
      <w:r w:rsidR="001142EA" w:rsidRPr="000102B8">
        <w:rPr>
          <w:rFonts w:ascii="Tahoma" w:hAnsi="Tahoma" w:cs="Tahoma"/>
          <w:sz w:val="20"/>
          <w:szCs w:val="20"/>
          <w:lang w:val="es-MX"/>
        </w:rPr>
        <w:t>rt. 49</w:t>
      </w:r>
      <w:r w:rsidR="00A35F50" w:rsidRPr="000102B8">
        <w:rPr>
          <w:rFonts w:ascii="Tahoma" w:hAnsi="Tahoma" w:cs="Tahoma"/>
          <w:sz w:val="20"/>
          <w:szCs w:val="20"/>
          <w:lang w:val="es-MX"/>
        </w:rPr>
        <w:t>°</w:t>
      </w:r>
      <w:r w:rsidR="001142EA" w:rsidRPr="000102B8">
        <w:rPr>
          <w:rFonts w:ascii="Tahoma" w:hAnsi="Tahoma" w:cs="Tahoma"/>
          <w:sz w:val="20"/>
          <w:szCs w:val="20"/>
          <w:lang w:val="es-MX"/>
        </w:rPr>
        <w:t xml:space="preserve"> del 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Decreto Supremo N° 006-2017-JUS - T.U.O de la Ley N° 27444 - Ley del Procedimiento Administrativo General, </w:t>
      </w:r>
      <w:r w:rsidR="0018011B" w:rsidRPr="000102B8">
        <w:rPr>
          <w:rFonts w:ascii="Tahoma" w:hAnsi="Tahoma" w:cs="Tahoma"/>
          <w:sz w:val="20"/>
          <w:szCs w:val="20"/>
          <w:lang w:val="es-MX"/>
        </w:rPr>
        <w:t xml:space="preserve">quedando sujeta a fiscalización posterior </w:t>
      </w:r>
      <w:r w:rsidR="00A35F50" w:rsidRPr="000102B8">
        <w:rPr>
          <w:rFonts w:ascii="Tahoma" w:hAnsi="Tahoma" w:cs="Tahoma"/>
          <w:sz w:val="20"/>
          <w:szCs w:val="20"/>
          <w:lang w:val="es-MX"/>
        </w:rPr>
        <w:t xml:space="preserve">conforme a Ley; </w:t>
      </w:r>
      <w:r w:rsidR="00DD1DDE" w:rsidRPr="000102B8">
        <w:rPr>
          <w:rFonts w:ascii="Tahoma" w:hAnsi="Tahoma" w:cs="Tahoma"/>
          <w:sz w:val="20"/>
          <w:szCs w:val="20"/>
          <w:lang w:val="es-MX"/>
        </w:rPr>
        <w:t>para</w:t>
      </w:r>
      <w:r w:rsidR="0018011B" w:rsidRPr="000102B8">
        <w:rPr>
          <w:rFonts w:ascii="Tahoma" w:hAnsi="Tahoma" w:cs="Tahoma"/>
          <w:sz w:val="20"/>
          <w:szCs w:val="20"/>
          <w:lang w:val="es-MX"/>
        </w:rPr>
        <w:t xml:space="preserve"> lo cual asumo </w:t>
      </w:r>
      <w:r w:rsidRPr="000102B8">
        <w:rPr>
          <w:rFonts w:ascii="Tahoma" w:hAnsi="Tahoma" w:cs="Tahoma"/>
          <w:sz w:val="20"/>
          <w:szCs w:val="20"/>
          <w:lang w:val="es-MX"/>
        </w:rPr>
        <w:t xml:space="preserve">la responsabilidad administrativa, civil y penal que </w:t>
      </w:r>
      <w:r w:rsidR="00C64064" w:rsidRPr="000102B8">
        <w:rPr>
          <w:rFonts w:ascii="Tahoma" w:hAnsi="Tahoma" w:cs="Tahoma"/>
          <w:sz w:val="20"/>
          <w:szCs w:val="20"/>
          <w:lang w:val="es-MX"/>
        </w:rPr>
        <w:t xml:space="preserve">se </w:t>
      </w:r>
      <w:r w:rsidRPr="000102B8">
        <w:rPr>
          <w:rFonts w:ascii="Tahoma" w:hAnsi="Tahoma" w:cs="Tahoma"/>
          <w:sz w:val="20"/>
          <w:szCs w:val="20"/>
          <w:lang w:val="es-MX"/>
        </w:rPr>
        <w:t>pudiera derivar en</w:t>
      </w:r>
      <w:r w:rsidR="005D415F" w:rsidRPr="000102B8">
        <w:rPr>
          <w:rFonts w:ascii="Tahoma" w:hAnsi="Tahoma" w:cs="Tahoma"/>
          <w:sz w:val="20"/>
          <w:szCs w:val="20"/>
          <w:lang w:val="es-MX"/>
        </w:rPr>
        <w:t xml:space="preserve"> caso de comprobar fraude o falsedad</w:t>
      </w:r>
      <w:r w:rsidR="001C2BEC" w:rsidRPr="000102B8">
        <w:rPr>
          <w:rFonts w:ascii="Tahoma" w:hAnsi="Tahoma" w:cs="Tahoma"/>
          <w:sz w:val="20"/>
          <w:szCs w:val="20"/>
          <w:lang w:val="es-MX"/>
        </w:rPr>
        <w:t xml:space="preserve"> en la declaración</w:t>
      </w:r>
      <w:r w:rsidR="00C74CA3" w:rsidRPr="000102B8">
        <w:rPr>
          <w:rFonts w:ascii="Tahoma" w:hAnsi="Tahoma" w:cs="Tahoma"/>
          <w:sz w:val="20"/>
          <w:szCs w:val="20"/>
          <w:lang w:val="es-MX"/>
        </w:rPr>
        <w:t xml:space="preserve">, </w:t>
      </w:r>
      <w:r w:rsidR="00A537FE" w:rsidRPr="000102B8">
        <w:rPr>
          <w:rFonts w:ascii="Tahoma" w:hAnsi="Tahoma" w:cs="Tahoma"/>
          <w:sz w:val="20"/>
          <w:szCs w:val="20"/>
          <w:lang w:val="es-MX"/>
        </w:rPr>
        <w:t xml:space="preserve">aceptando </w:t>
      </w:r>
      <w:r w:rsidR="001C2BEC" w:rsidRPr="000102B8">
        <w:rPr>
          <w:rFonts w:ascii="Tahoma" w:hAnsi="Tahoma" w:cs="Tahoma"/>
          <w:sz w:val="20"/>
          <w:szCs w:val="20"/>
        </w:rPr>
        <w:t>los alcances de lo establecido en el art</w:t>
      </w:r>
      <w:r w:rsidR="001C54E7">
        <w:rPr>
          <w:rFonts w:ascii="Tahoma" w:hAnsi="Tahoma" w:cs="Tahoma"/>
          <w:sz w:val="20"/>
          <w:szCs w:val="20"/>
        </w:rPr>
        <w:t>.</w:t>
      </w:r>
      <w:r w:rsidR="001C2BEC" w:rsidRPr="000102B8">
        <w:rPr>
          <w:rFonts w:ascii="Tahoma" w:hAnsi="Tahoma" w:cs="Tahoma"/>
          <w:sz w:val="20"/>
          <w:szCs w:val="20"/>
        </w:rPr>
        <w:t xml:space="preserve"> 411º del Código Penal, concordante con el art</w:t>
      </w:r>
      <w:r w:rsidR="001C54E7">
        <w:rPr>
          <w:rFonts w:ascii="Tahoma" w:hAnsi="Tahoma" w:cs="Tahoma"/>
          <w:sz w:val="20"/>
          <w:szCs w:val="20"/>
        </w:rPr>
        <w:t>.</w:t>
      </w:r>
      <w:r w:rsidR="001C2BEC" w:rsidRPr="000102B8">
        <w:rPr>
          <w:rFonts w:ascii="Tahoma" w:hAnsi="Tahoma" w:cs="Tahoma"/>
          <w:sz w:val="20"/>
          <w:szCs w:val="20"/>
        </w:rPr>
        <w:t xml:space="preserve"> 32º de</w:t>
      </w:r>
      <w:r w:rsidR="00C74CA3" w:rsidRPr="000102B8">
        <w:rPr>
          <w:rFonts w:ascii="Tahoma" w:hAnsi="Tahoma" w:cs="Tahoma"/>
          <w:sz w:val="20"/>
          <w:szCs w:val="20"/>
        </w:rPr>
        <w:t xml:space="preserve">l </w:t>
      </w:r>
      <w:r w:rsidR="00C74CA3" w:rsidRPr="000102B8">
        <w:rPr>
          <w:rFonts w:ascii="Tahoma" w:hAnsi="Tahoma" w:cs="Tahoma"/>
          <w:sz w:val="20"/>
          <w:szCs w:val="20"/>
          <w:lang w:val="es-MX"/>
        </w:rPr>
        <w:t>Decreto Supremo N° 006-2017-JUS - T.U.O de la Ley N° 27444 - Ley del Procedimiento Administrativo General</w:t>
      </w:r>
      <w:r w:rsidR="00C64064" w:rsidRPr="000102B8">
        <w:rPr>
          <w:rFonts w:ascii="Tahoma" w:hAnsi="Tahoma" w:cs="Tahoma"/>
          <w:sz w:val="20"/>
          <w:szCs w:val="20"/>
          <w:lang w:val="es-MX"/>
        </w:rPr>
        <w:t>.</w:t>
      </w:r>
    </w:p>
    <w:p w:rsidR="00C74CA3" w:rsidRPr="000102B8" w:rsidRDefault="00C74CA3" w:rsidP="003C3653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ES_tradnl"/>
        </w:rPr>
        <w:t xml:space="preserve">Afirmo y ratifico lo expresado, en señal de lo cual firmo </w:t>
      </w:r>
      <w:r w:rsidR="003C3653" w:rsidRPr="000102B8">
        <w:rPr>
          <w:rFonts w:ascii="Tahoma" w:hAnsi="Tahoma" w:cs="Tahoma"/>
          <w:sz w:val="20"/>
          <w:szCs w:val="20"/>
          <w:lang w:val="es-ES_tradnl"/>
        </w:rPr>
        <w:t>y consigno huella digital</w:t>
      </w:r>
      <w:r w:rsidR="005C6F18">
        <w:rPr>
          <w:rFonts w:ascii="Tahoma" w:hAnsi="Tahoma" w:cs="Tahoma"/>
          <w:sz w:val="20"/>
          <w:szCs w:val="20"/>
          <w:lang w:val="es-ES_tradnl"/>
        </w:rPr>
        <w:t>.</w:t>
      </w:r>
    </w:p>
    <w:p w:rsidR="00B70D9E" w:rsidRPr="000102B8" w:rsidRDefault="00B32D1A" w:rsidP="002833E7">
      <w:pPr>
        <w:spacing w:line="36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C3B19" wp14:editId="38C4105A">
                <wp:simplePos x="0" y="0"/>
                <wp:positionH relativeFrom="margin">
                  <wp:posOffset>4542838</wp:posOffset>
                </wp:positionH>
                <wp:positionV relativeFrom="paragraph">
                  <wp:posOffset>1054</wp:posOffset>
                </wp:positionV>
                <wp:extent cx="658148" cy="715993"/>
                <wp:effectExtent l="0" t="0" r="27940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48" cy="715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06C7" id="Rectángulo 2" o:spid="_x0000_s1026" style="position:absolute;margin-left:357.7pt;margin-top:.1pt;width:51.8pt;height:56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kfYwIAAAs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F36DDB" w:rsidRPr="000102B8">
        <w:rPr>
          <w:rFonts w:ascii="Tahoma" w:hAnsi="Tahoma" w:cs="Tahoma"/>
          <w:sz w:val="20"/>
          <w:szCs w:val="20"/>
          <w:lang w:val="es-MX"/>
        </w:rPr>
        <w:t>Sullan</w:t>
      </w:r>
      <w:r w:rsidR="009C07FE">
        <w:rPr>
          <w:rFonts w:ascii="Tahoma" w:hAnsi="Tahoma" w:cs="Tahoma"/>
          <w:sz w:val="20"/>
          <w:szCs w:val="20"/>
          <w:lang w:val="es-MX"/>
        </w:rPr>
        <w:t xml:space="preserve">a, _____ de _________ </w:t>
      </w:r>
      <w:r w:rsidR="00F36DDB" w:rsidRPr="000102B8">
        <w:rPr>
          <w:rFonts w:ascii="Tahoma" w:hAnsi="Tahoma" w:cs="Tahoma"/>
          <w:sz w:val="20"/>
          <w:szCs w:val="20"/>
          <w:lang w:val="es-MX"/>
        </w:rPr>
        <w:t xml:space="preserve"> </w:t>
      </w:r>
      <w:r w:rsidR="009C07FE">
        <w:rPr>
          <w:rFonts w:ascii="Tahoma" w:hAnsi="Tahoma" w:cs="Tahoma"/>
          <w:sz w:val="20"/>
          <w:szCs w:val="20"/>
          <w:lang w:val="es-MX"/>
        </w:rPr>
        <w:t xml:space="preserve"> </w:t>
      </w:r>
      <w:r w:rsidR="00F36DDB" w:rsidRPr="000102B8">
        <w:rPr>
          <w:rFonts w:ascii="Tahoma" w:hAnsi="Tahoma" w:cs="Tahoma"/>
          <w:sz w:val="20"/>
          <w:szCs w:val="20"/>
          <w:lang w:val="es-MX"/>
        </w:rPr>
        <w:t>20</w:t>
      </w:r>
      <w:r w:rsidR="009C07FE">
        <w:rPr>
          <w:rFonts w:ascii="Tahoma" w:hAnsi="Tahoma" w:cs="Tahoma"/>
          <w:sz w:val="20"/>
          <w:szCs w:val="20"/>
          <w:lang w:val="es-MX"/>
        </w:rPr>
        <w:t>2</w:t>
      </w:r>
      <w:r w:rsidR="001433BC">
        <w:rPr>
          <w:rFonts w:ascii="Tahoma" w:hAnsi="Tahoma" w:cs="Tahoma"/>
          <w:sz w:val="20"/>
          <w:szCs w:val="20"/>
          <w:lang w:val="es-MX"/>
        </w:rPr>
        <w:t>2</w:t>
      </w:r>
      <w:r w:rsidR="00563ABA" w:rsidRPr="000102B8">
        <w:rPr>
          <w:rFonts w:ascii="Tahoma" w:hAnsi="Tahoma" w:cs="Tahoma"/>
          <w:sz w:val="20"/>
          <w:szCs w:val="20"/>
          <w:lang w:val="es-MX"/>
        </w:rPr>
        <w:t>.</w:t>
      </w:r>
      <w:r w:rsidR="00F36DDB" w:rsidRPr="000102B8">
        <w:rPr>
          <w:rFonts w:ascii="Tahoma" w:hAnsi="Tahoma" w:cs="Tahoma"/>
          <w:sz w:val="20"/>
          <w:szCs w:val="20"/>
          <w:lang w:val="es-MX"/>
        </w:rPr>
        <w:tab/>
      </w:r>
    </w:p>
    <w:p w:rsidR="00B32D1A" w:rsidRPr="000102B8" w:rsidRDefault="006603C8" w:rsidP="003C3653">
      <w:pPr>
        <w:spacing w:after="0" w:line="360" w:lineRule="auto"/>
        <w:rPr>
          <w:rFonts w:ascii="Tahoma" w:hAnsi="Tahoma" w:cs="Tahoma"/>
          <w:sz w:val="20"/>
          <w:szCs w:val="20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Firma del declarante</w:t>
      </w:r>
      <w:r w:rsidR="00B70D9E"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="00B70D9E"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</w:p>
    <w:p w:rsidR="00B70D9E" w:rsidRPr="008C7B8F" w:rsidRDefault="00B32D1A" w:rsidP="003C3653">
      <w:pPr>
        <w:spacing w:after="0" w:line="360" w:lineRule="auto"/>
        <w:rPr>
          <w:rFonts w:ascii="Tahoma" w:hAnsi="Tahoma" w:cs="Tahoma"/>
          <w:sz w:val="18"/>
          <w:szCs w:val="18"/>
          <w:lang w:val="es-MX"/>
        </w:rPr>
      </w:pPr>
      <w:r w:rsidRPr="000102B8">
        <w:rPr>
          <w:rFonts w:ascii="Tahoma" w:hAnsi="Tahoma" w:cs="Tahoma"/>
          <w:sz w:val="20"/>
          <w:szCs w:val="20"/>
          <w:lang w:val="es-MX"/>
        </w:rPr>
        <w:t>DNI N°</w:t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</w:r>
      <w:r w:rsidRPr="000102B8">
        <w:rPr>
          <w:rFonts w:ascii="Tahoma" w:hAnsi="Tahoma" w:cs="Tahoma"/>
          <w:sz w:val="20"/>
          <w:szCs w:val="20"/>
          <w:lang w:val="es-MX"/>
        </w:rPr>
        <w:tab/>
        <w:t>:</w:t>
      </w:r>
      <w:r w:rsidRPr="000102B8">
        <w:rPr>
          <w:rFonts w:ascii="Tahoma" w:hAnsi="Tahoma" w:cs="Tahoma"/>
          <w:sz w:val="20"/>
          <w:szCs w:val="20"/>
          <w:lang w:val="es-MX"/>
        </w:rPr>
        <w:tab/>
        <w:t>_______________________________</w:t>
      </w:r>
      <w:r w:rsidR="00B70D9E" w:rsidRPr="008C7B8F">
        <w:rPr>
          <w:rFonts w:ascii="Tahoma" w:hAnsi="Tahoma" w:cs="Tahoma"/>
          <w:sz w:val="18"/>
          <w:szCs w:val="18"/>
          <w:lang w:val="es-MX"/>
        </w:rPr>
        <w:tab/>
      </w:r>
    </w:p>
    <w:p w:rsidR="007C1858" w:rsidRDefault="00B70D9E" w:rsidP="002473BA">
      <w:pPr>
        <w:spacing w:after="0" w:line="240" w:lineRule="auto"/>
        <w:rPr>
          <w:rFonts w:ascii="Tahoma" w:hAnsi="Tahoma" w:cs="Tahoma"/>
          <w:sz w:val="10"/>
          <w:szCs w:val="20"/>
          <w:lang w:val="es-MX"/>
        </w:rPr>
      </w:pP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C7B8F">
        <w:rPr>
          <w:rFonts w:ascii="Tahoma" w:hAnsi="Tahoma" w:cs="Tahoma"/>
          <w:sz w:val="18"/>
          <w:szCs w:val="18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8A0CDE">
        <w:rPr>
          <w:rFonts w:ascii="Tahoma" w:hAnsi="Tahoma" w:cs="Tahoma"/>
          <w:sz w:val="20"/>
          <w:szCs w:val="20"/>
          <w:lang w:val="es-MX"/>
        </w:rPr>
        <w:tab/>
      </w:r>
      <w:r w:rsidRPr="00B32D1A">
        <w:rPr>
          <w:rFonts w:ascii="Tahoma" w:hAnsi="Tahoma" w:cs="Tahoma"/>
          <w:sz w:val="10"/>
          <w:szCs w:val="20"/>
          <w:lang w:val="es-MX"/>
        </w:rPr>
        <w:t>Huella digital</w:t>
      </w:r>
      <w:r w:rsidR="002473BA">
        <w:rPr>
          <w:rFonts w:ascii="Tahoma" w:hAnsi="Tahoma" w:cs="Tahoma"/>
          <w:sz w:val="10"/>
          <w:szCs w:val="20"/>
          <w:lang w:val="es-MX"/>
        </w:rPr>
        <w:t xml:space="preserve"> (</w:t>
      </w:r>
      <w:r w:rsidR="002473BA" w:rsidRPr="00B32D1A">
        <w:rPr>
          <w:rFonts w:ascii="Tahoma" w:hAnsi="Tahoma" w:cs="Tahoma"/>
          <w:sz w:val="10"/>
          <w:szCs w:val="20"/>
          <w:lang w:val="es-MX"/>
        </w:rPr>
        <w:t>Índice derecho</w:t>
      </w:r>
      <w:r w:rsidR="002473BA">
        <w:rPr>
          <w:rFonts w:ascii="Tahoma" w:hAnsi="Tahoma" w:cs="Tahoma"/>
          <w:sz w:val="10"/>
          <w:szCs w:val="20"/>
          <w:lang w:val="es-MX"/>
        </w:rPr>
        <w:t>)</w:t>
      </w:r>
    </w:p>
    <w:p w:rsidR="009C07FE" w:rsidRPr="00845940" w:rsidRDefault="009C07FE" w:rsidP="00845940">
      <w:pPr>
        <w:rPr>
          <w:rFonts w:ascii="Tahoma" w:hAnsi="Tahoma" w:cs="Tahoma"/>
          <w:sz w:val="10"/>
          <w:szCs w:val="20"/>
          <w:lang w:val="es-MX"/>
        </w:rPr>
      </w:pPr>
    </w:p>
    <w:sectPr w:rsidR="009C07FE" w:rsidRPr="00845940" w:rsidSect="000102B8">
      <w:headerReference w:type="default" r:id="rId7"/>
      <w:footerReference w:type="default" r:id="rId8"/>
      <w:pgSz w:w="11906" w:h="16838" w:code="9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94" w:rsidRDefault="00AB0794" w:rsidP="00D853D2">
      <w:pPr>
        <w:spacing w:after="0" w:line="240" w:lineRule="auto"/>
      </w:pPr>
      <w:r>
        <w:separator/>
      </w:r>
    </w:p>
  </w:endnote>
  <w:endnote w:type="continuationSeparator" w:id="0">
    <w:p w:rsidR="00AB0794" w:rsidRDefault="00AB0794" w:rsidP="00D8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66E01E6" wp14:editId="254BD0DD">
              <wp:simplePos x="0" y="0"/>
              <wp:positionH relativeFrom="margin">
                <wp:posOffset>0</wp:posOffset>
              </wp:positionH>
              <wp:positionV relativeFrom="paragraph">
                <wp:posOffset>66936</wp:posOffset>
              </wp:positionV>
              <wp:extent cx="4530165" cy="1404620"/>
              <wp:effectExtent l="0" t="0" r="381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1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E4357B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Campus Universitario, Av. San Hilarión N° 101, Sullana, Piura, Perú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6E01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25pt;width:35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" stroked="f">
              <v:textbox style="mso-fit-shape-to-text:t">
                <w:txbxContent>
                  <w:p w:rsidR="00D853D2" w:rsidRPr="00E4357B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D4DF7">
                      <w:rPr>
                        <w:rFonts w:ascii="Tahoma" w:hAnsi="Tahoma" w:cs="Tahoma"/>
                        <w:sz w:val="16"/>
                        <w:szCs w:val="16"/>
                      </w:rPr>
                      <w:t>Campus Universitario, Av. San Hilarión N° 101, Sullana, Piura, Perú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8986EDF" wp14:editId="3AE250E1">
              <wp:simplePos x="0" y="0"/>
              <wp:positionH relativeFrom="page">
                <wp:posOffset>5669280</wp:posOffset>
              </wp:positionH>
              <wp:positionV relativeFrom="paragraph">
                <wp:posOffset>-104140</wp:posOffset>
              </wp:positionV>
              <wp:extent cx="1647825" cy="342900"/>
              <wp:effectExtent l="0" t="0" r="9525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5D4DF7" w:rsidRDefault="00D853D2" w:rsidP="00D853D2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336600"/>
                            </w:rPr>
                          </w:pPr>
                          <w:r w:rsidRPr="005D4DF7">
                            <w:rPr>
                              <w:rFonts w:ascii="Tahoma" w:hAnsi="Tahoma" w:cs="Tahoma"/>
                              <w:color w:val="404040" w:themeColor="text1" w:themeTint="BF"/>
                            </w:rPr>
                            <w:t>www.unf.edu.pe</w:t>
                          </w:r>
                        </w:p>
                        <w:p w:rsidR="00D853D2" w:rsidRPr="009D2B3F" w:rsidRDefault="00D853D2" w:rsidP="00D853D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86EDF" id="_x0000_s1029" type="#_x0000_t202" style="position:absolute;margin-left:446.4pt;margin-top:-8.2pt;width:129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9MJwIAACk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" stroked="f">
              <v:textbox>
                <w:txbxContent>
                  <w:p w:rsidR="00D853D2" w:rsidRPr="005D4DF7" w:rsidRDefault="00D853D2" w:rsidP="00D853D2">
                    <w:pPr>
                      <w:spacing w:after="0" w:line="240" w:lineRule="auto"/>
                      <w:rPr>
                        <w:rFonts w:ascii="Tahoma" w:hAnsi="Tahoma" w:cs="Tahoma"/>
                        <w:color w:val="336600"/>
                      </w:rPr>
                    </w:pPr>
                    <w:r w:rsidRPr="005D4DF7">
                      <w:rPr>
                        <w:rFonts w:ascii="Tahoma" w:hAnsi="Tahoma" w:cs="Tahoma"/>
                        <w:color w:val="404040" w:themeColor="text1" w:themeTint="BF"/>
                      </w:rPr>
                      <w:t>www.unf.edu.pe</w:t>
                    </w:r>
                  </w:p>
                  <w:p w:rsidR="00D853D2" w:rsidRPr="009D2B3F" w:rsidRDefault="00D853D2" w:rsidP="00D853D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D853D2" w:rsidRDefault="00D853D2" w:rsidP="00D853D2"/>
                </w:txbxContent>
              </v:textbox>
              <w10:wrap anchorx="page"/>
            </v:shape>
          </w:pict>
        </mc:Fallback>
      </mc:AlternateContent>
    </w:r>
    <w:r w:rsidRPr="00D853D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45A8D9" wp14:editId="666B4FE4">
              <wp:simplePos x="0" y="0"/>
              <wp:positionH relativeFrom="column">
                <wp:posOffset>22860</wp:posOffset>
              </wp:positionH>
              <wp:positionV relativeFrom="paragraph">
                <wp:posOffset>60960</wp:posOffset>
              </wp:positionV>
              <wp:extent cx="4513580" cy="0"/>
              <wp:effectExtent l="0" t="0" r="20320" b="1905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35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224F2" id="Conector recto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8pt" to="357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" strokecolor="windowText" strokeweight=".5pt">
              <v:stroke joinstyle="miter"/>
            </v:line>
          </w:pict>
        </mc:Fallback>
      </mc:AlternateContent>
    </w:r>
  </w:p>
  <w:p w:rsidR="00D853D2" w:rsidRDefault="00D853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94" w:rsidRDefault="00AB0794" w:rsidP="00D853D2">
      <w:pPr>
        <w:spacing w:after="0" w:line="240" w:lineRule="auto"/>
      </w:pPr>
      <w:r>
        <w:separator/>
      </w:r>
    </w:p>
  </w:footnote>
  <w:footnote w:type="continuationSeparator" w:id="0">
    <w:p w:rsidR="00AB0794" w:rsidRDefault="00AB0794" w:rsidP="00D8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2B1B9A40" wp14:editId="5CF943B1">
          <wp:simplePos x="0" y="0"/>
          <wp:positionH relativeFrom="page">
            <wp:posOffset>0</wp:posOffset>
          </wp:positionH>
          <wp:positionV relativeFrom="paragraph">
            <wp:posOffset>-445434</wp:posOffset>
          </wp:positionV>
          <wp:extent cx="3152140" cy="151320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bl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513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A6D137" wp14:editId="57B504BE">
              <wp:simplePos x="0" y="0"/>
              <wp:positionH relativeFrom="column">
                <wp:posOffset>2215515</wp:posOffset>
              </wp:positionH>
              <wp:positionV relativeFrom="paragraph">
                <wp:posOffset>31451</wp:posOffset>
              </wp:positionV>
              <wp:extent cx="37909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3D2" w:rsidRPr="009D2B3F" w:rsidRDefault="00BB7354" w:rsidP="00D853D2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b/>
                            </w:rPr>
                            <w:t>Dirección</w:t>
                          </w:r>
                          <w:r w:rsidR="00D853D2">
                            <w:rPr>
                              <w:b/>
                            </w:rPr>
                            <w:t xml:space="preserve"> de Admisión y Registros Académicos</w:t>
                          </w:r>
                        </w:p>
                        <w:p w:rsidR="00D853D2" w:rsidRDefault="00D853D2" w:rsidP="00D853D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A6D1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5pt;margin-top:2.5pt;width:2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" stroked="f">
              <v:textbox style="mso-fit-shape-to-text:t">
                <w:txbxContent>
                  <w:p w:rsidR="00D853D2" w:rsidRPr="009D2B3F" w:rsidRDefault="00BB7354" w:rsidP="00D853D2">
                    <w:pPr>
                      <w:spacing w:after="0" w:line="240" w:lineRule="auto"/>
                      <w:jc w:val="right"/>
                    </w:pPr>
                    <w:r>
                      <w:rPr>
                        <w:b/>
                      </w:rPr>
                      <w:t>Dirección</w:t>
                    </w:r>
                    <w:r w:rsidR="00D853D2">
                      <w:rPr>
                        <w:b/>
                      </w:rPr>
                      <w:t xml:space="preserve"> de Admisión y Registros Académicos</w:t>
                    </w:r>
                  </w:p>
                  <w:p w:rsidR="00D853D2" w:rsidRDefault="00D853D2" w:rsidP="00D853D2"/>
                </w:txbxContent>
              </v:textbox>
              <w10:wrap type="square"/>
            </v:shape>
          </w:pict>
        </mc:Fallback>
      </mc:AlternateContent>
    </w:r>
  </w:p>
  <w:p w:rsidR="00D853D2" w:rsidRPr="00D853D2" w:rsidRDefault="00D853D2" w:rsidP="00D853D2">
    <w:pPr>
      <w:tabs>
        <w:tab w:val="left" w:pos="1095"/>
        <w:tab w:val="left" w:pos="1770"/>
      </w:tabs>
      <w:spacing w:after="0" w:line="240" w:lineRule="auto"/>
    </w:pPr>
    <w:r w:rsidRPr="00D853D2">
      <w:tab/>
    </w:r>
    <w:r w:rsidRPr="00D853D2">
      <w:tab/>
    </w:r>
  </w:p>
  <w:p w:rsidR="00D853D2" w:rsidRPr="00D853D2" w:rsidRDefault="00D853D2" w:rsidP="00D853D2">
    <w:pPr>
      <w:tabs>
        <w:tab w:val="center" w:pos="4252"/>
        <w:tab w:val="right" w:pos="8504"/>
      </w:tabs>
      <w:spacing w:after="0" w:line="240" w:lineRule="auto"/>
    </w:pPr>
  </w:p>
  <w:p w:rsidR="00D853D2" w:rsidRPr="00D853D2" w:rsidRDefault="009C07FE" w:rsidP="00D853D2">
    <w:pPr>
      <w:tabs>
        <w:tab w:val="center" w:pos="4252"/>
        <w:tab w:val="right" w:pos="8504"/>
      </w:tabs>
      <w:spacing w:after="0" w:line="240" w:lineRule="auto"/>
    </w:pPr>
    <w:r w:rsidRPr="00D853D2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9B186B" wp14:editId="6E0472B2">
              <wp:simplePos x="0" y="0"/>
              <wp:positionH relativeFrom="margin">
                <wp:posOffset>1545590</wp:posOffset>
              </wp:positionH>
              <wp:positionV relativeFrom="paragraph">
                <wp:posOffset>64135</wp:posOffset>
              </wp:positionV>
              <wp:extent cx="3368040" cy="286385"/>
              <wp:effectExtent l="0" t="0" r="0" b="0"/>
              <wp:wrapSquare wrapText="bothSides"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286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7FE" w:rsidRDefault="009C07FE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“Año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</w:t>
                          </w:r>
                          <w:r w:rsidR="001433BC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l Fortalecimiento de la soberanía Nacional</w:t>
                          </w:r>
                          <w:r w:rsidRPr="0099210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D853D2" w:rsidRPr="00992106" w:rsidRDefault="00D853D2" w:rsidP="009C07FE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B18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1.7pt;margin-top:5.05pt;width:265.2pt;height: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" filled="f" stroked="f">
              <v:textbox>
                <w:txbxContent>
                  <w:p w:rsidR="009C07FE" w:rsidRDefault="009C07FE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“Año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</w:t>
                    </w:r>
                    <w:r w:rsidR="001433BC">
                      <w:rPr>
                        <w:rFonts w:ascii="Tahoma" w:hAnsi="Tahoma" w:cs="Tahoma"/>
                        <w:sz w:val="18"/>
                        <w:szCs w:val="18"/>
                      </w:rPr>
                      <w:t>l Fortalecimiento de la soberanía Nacional</w:t>
                    </w:r>
                    <w:r w:rsidRPr="00992106">
                      <w:rPr>
                        <w:rFonts w:ascii="Tahoma" w:hAnsi="Tahoma" w:cs="Tahoma"/>
                        <w:sz w:val="18"/>
                        <w:szCs w:val="18"/>
                      </w:rPr>
                      <w:t>”</w:t>
                    </w:r>
                  </w:p>
                  <w:p w:rsidR="00D853D2" w:rsidRPr="00992106" w:rsidRDefault="00D853D2" w:rsidP="009C07FE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853D2" w:rsidRDefault="00D853D2">
    <w:pPr>
      <w:pStyle w:val="Encabezado"/>
    </w:pPr>
    <w:r w:rsidRPr="00D853D2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73462B43" wp14:editId="65F6A2B9">
          <wp:simplePos x="0" y="0"/>
          <wp:positionH relativeFrom="margin">
            <wp:align>center</wp:align>
          </wp:positionH>
          <wp:positionV relativeFrom="paragraph">
            <wp:posOffset>1986280</wp:posOffset>
          </wp:positionV>
          <wp:extent cx="3341716" cy="4105374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ND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716" cy="410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05"/>
    <w:multiLevelType w:val="hybridMultilevel"/>
    <w:tmpl w:val="B5EA789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12D84"/>
    <w:multiLevelType w:val="hybridMultilevel"/>
    <w:tmpl w:val="D90A11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2"/>
    <w:rsid w:val="000102B8"/>
    <w:rsid w:val="000356AF"/>
    <w:rsid w:val="00066E84"/>
    <w:rsid w:val="000B555E"/>
    <w:rsid w:val="000C39AD"/>
    <w:rsid w:val="000E0BA0"/>
    <w:rsid w:val="000F11C2"/>
    <w:rsid w:val="001069B5"/>
    <w:rsid w:val="001142EA"/>
    <w:rsid w:val="00135315"/>
    <w:rsid w:val="001433BC"/>
    <w:rsid w:val="001449E2"/>
    <w:rsid w:val="001747C5"/>
    <w:rsid w:val="00180034"/>
    <w:rsid w:val="0018011B"/>
    <w:rsid w:val="00183D4B"/>
    <w:rsid w:val="00193DD8"/>
    <w:rsid w:val="001C2BEC"/>
    <w:rsid w:val="001C54E7"/>
    <w:rsid w:val="001F5645"/>
    <w:rsid w:val="002473BA"/>
    <w:rsid w:val="0027190B"/>
    <w:rsid w:val="00280D9F"/>
    <w:rsid w:val="002833E7"/>
    <w:rsid w:val="00284D5E"/>
    <w:rsid w:val="00346369"/>
    <w:rsid w:val="003808DB"/>
    <w:rsid w:val="003C3653"/>
    <w:rsid w:val="003E3C0C"/>
    <w:rsid w:val="00434B3B"/>
    <w:rsid w:val="00455447"/>
    <w:rsid w:val="00473545"/>
    <w:rsid w:val="004F0AE0"/>
    <w:rsid w:val="005141D5"/>
    <w:rsid w:val="0051740C"/>
    <w:rsid w:val="00524406"/>
    <w:rsid w:val="0053254A"/>
    <w:rsid w:val="00535B55"/>
    <w:rsid w:val="00541689"/>
    <w:rsid w:val="0055299D"/>
    <w:rsid w:val="00554F41"/>
    <w:rsid w:val="00563ABA"/>
    <w:rsid w:val="00577B77"/>
    <w:rsid w:val="005918CE"/>
    <w:rsid w:val="005B17F5"/>
    <w:rsid w:val="005B6026"/>
    <w:rsid w:val="005C6F18"/>
    <w:rsid w:val="005D415F"/>
    <w:rsid w:val="005F3780"/>
    <w:rsid w:val="0060682B"/>
    <w:rsid w:val="006238F5"/>
    <w:rsid w:val="006523DB"/>
    <w:rsid w:val="006603C8"/>
    <w:rsid w:val="00697D28"/>
    <w:rsid w:val="006A56B7"/>
    <w:rsid w:val="006B4FD1"/>
    <w:rsid w:val="0071422D"/>
    <w:rsid w:val="00750B2F"/>
    <w:rsid w:val="0076156C"/>
    <w:rsid w:val="00763FAA"/>
    <w:rsid w:val="00770933"/>
    <w:rsid w:val="00773C0A"/>
    <w:rsid w:val="007C1858"/>
    <w:rsid w:val="007D76E5"/>
    <w:rsid w:val="007E750A"/>
    <w:rsid w:val="008207CF"/>
    <w:rsid w:val="00827094"/>
    <w:rsid w:val="0083315E"/>
    <w:rsid w:val="00845940"/>
    <w:rsid w:val="008738EC"/>
    <w:rsid w:val="008A0CDE"/>
    <w:rsid w:val="008B082F"/>
    <w:rsid w:val="008C7B8F"/>
    <w:rsid w:val="008E7E2A"/>
    <w:rsid w:val="009026EC"/>
    <w:rsid w:val="00946FCD"/>
    <w:rsid w:val="009471A0"/>
    <w:rsid w:val="00976A02"/>
    <w:rsid w:val="009B340A"/>
    <w:rsid w:val="009C07FE"/>
    <w:rsid w:val="009C6E75"/>
    <w:rsid w:val="009D4372"/>
    <w:rsid w:val="009F25FC"/>
    <w:rsid w:val="009F6644"/>
    <w:rsid w:val="00A21F5D"/>
    <w:rsid w:val="00A31C44"/>
    <w:rsid w:val="00A35F50"/>
    <w:rsid w:val="00A537FE"/>
    <w:rsid w:val="00AB0794"/>
    <w:rsid w:val="00AD0DD5"/>
    <w:rsid w:val="00AF4451"/>
    <w:rsid w:val="00B32D1A"/>
    <w:rsid w:val="00B70D9E"/>
    <w:rsid w:val="00BA08DE"/>
    <w:rsid w:val="00BB7354"/>
    <w:rsid w:val="00BF3C87"/>
    <w:rsid w:val="00BF46DF"/>
    <w:rsid w:val="00BF5F73"/>
    <w:rsid w:val="00C104D0"/>
    <w:rsid w:val="00C129F3"/>
    <w:rsid w:val="00C13AF6"/>
    <w:rsid w:val="00C17C47"/>
    <w:rsid w:val="00C64064"/>
    <w:rsid w:val="00C74CA3"/>
    <w:rsid w:val="00C85B43"/>
    <w:rsid w:val="00D04F5A"/>
    <w:rsid w:val="00D127B2"/>
    <w:rsid w:val="00D204BA"/>
    <w:rsid w:val="00D853D2"/>
    <w:rsid w:val="00DB202D"/>
    <w:rsid w:val="00DD1DDE"/>
    <w:rsid w:val="00DF0170"/>
    <w:rsid w:val="00E413C9"/>
    <w:rsid w:val="00E4357B"/>
    <w:rsid w:val="00E635C4"/>
    <w:rsid w:val="00E710A5"/>
    <w:rsid w:val="00E7670A"/>
    <w:rsid w:val="00E9433A"/>
    <w:rsid w:val="00F03D8B"/>
    <w:rsid w:val="00F326C9"/>
    <w:rsid w:val="00F36DDB"/>
    <w:rsid w:val="00F82883"/>
    <w:rsid w:val="00F860B4"/>
    <w:rsid w:val="00FA36F1"/>
    <w:rsid w:val="00FA6DCB"/>
    <w:rsid w:val="00FE52CD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4C332"/>
  <w15:chartTrackingRefBased/>
  <w15:docId w15:val="{C2339FAA-5904-42CA-96A9-F11D0A08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3D2"/>
  </w:style>
  <w:style w:type="paragraph" w:styleId="Piedepgina">
    <w:name w:val="footer"/>
    <w:basedOn w:val="Normal"/>
    <w:link w:val="PiedepginaCar"/>
    <w:uiPriority w:val="99"/>
    <w:unhideWhenUsed/>
    <w:rsid w:val="00D85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3D2"/>
  </w:style>
  <w:style w:type="paragraph" w:styleId="Textodeglobo">
    <w:name w:val="Balloon Text"/>
    <w:basedOn w:val="Normal"/>
    <w:link w:val="TextodegloboCar"/>
    <w:uiPriority w:val="99"/>
    <w:semiHidden/>
    <w:unhideWhenUsed/>
    <w:rsid w:val="0094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F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29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3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Freddy</cp:lastModifiedBy>
  <cp:revision>2</cp:revision>
  <cp:lastPrinted>2019-03-28T14:05:00Z</cp:lastPrinted>
  <dcterms:created xsi:type="dcterms:W3CDTF">2022-03-11T14:25:00Z</dcterms:created>
  <dcterms:modified xsi:type="dcterms:W3CDTF">2022-03-11T14:25:00Z</dcterms:modified>
</cp:coreProperties>
</file>